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38D0687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D23D44" w:rsidRPr="00D23D44">
        <w:rPr>
          <w:rFonts w:ascii="Arial" w:eastAsia="Calibri" w:hAnsi="Arial" w:cs="Arial"/>
          <w:i/>
          <w:iCs/>
        </w:rPr>
        <w:t>33462 Geriamasis vanduo, fasuotas į plastikinius butelius</w:t>
      </w:r>
      <w:r w:rsidR="00D23D44" w:rsidRPr="00D23D44">
        <w:rPr>
          <w:rFonts w:ascii="Arial" w:eastAsia="Calibri" w:hAnsi="Arial" w:cs="Arial"/>
          <w:i/>
          <w:iCs/>
        </w:rPr>
        <w:t xml:space="preserve"> </w:t>
      </w:r>
      <w:r w:rsidRPr="00D23D44">
        <w:rPr>
          <w:rFonts w:ascii="Arial" w:eastAsia="Calibri" w:hAnsi="Arial" w:cs="Arial"/>
        </w:rPr>
        <w:t>pirkime</w:t>
      </w:r>
      <w:r w:rsidR="00800AE3" w:rsidRPr="00D23D44">
        <w:rPr>
          <w:rFonts w:ascii="Arial" w:eastAsia="Calibri" w:hAnsi="Arial" w:cs="Arial"/>
        </w:rPr>
        <w:t xml:space="preserve"> ir </w:t>
      </w:r>
      <w:r w:rsidR="0043557C" w:rsidRPr="00D23D44">
        <w:rPr>
          <w:rFonts w:ascii="Arial" w:eastAsia="Calibri" w:hAnsi="Arial" w:cs="Arial"/>
        </w:rPr>
        <w:t>vykdyti šiuos sutartinius įsi</w:t>
      </w:r>
      <w:r w:rsidR="0043557C">
        <w:rPr>
          <w:rFonts w:ascii="Arial" w:eastAsia="Calibri" w:hAnsi="Arial" w:cs="Arial"/>
          <w:color w:val="000000"/>
        </w:rPr>
        <w:t>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3AA95" w14:textId="77777777" w:rsidR="00642A10" w:rsidRDefault="00642A10" w:rsidP="00F34BBA">
      <w:pPr>
        <w:spacing w:after="0" w:line="240" w:lineRule="auto"/>
      </w:pPr>
      <w:r>
        <w:separator/>
      </w:r>
    </w:p>
  </w:endnote>
  <w:endnote w:type="continuationSeparator" w:id="0">
    <w:p w14:paraId="38588F8B" w14:textId="77777777" w:rsidR="00642A10" w:rsidRDefault="00642A10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3C124" w14:textId="77777777" w:rsidR="00642A10" w:rsidRDefault="00642A10" w:rsidP="00F34BBA">
      <w:pPr>
        <w:spacing w:after="0" w:line="240" w:lineRule="auto"/>
      </w:pPr>
      <w:r>
        <w:separator/>
      </w:r>
    </w:p>
  </w:footnote>
  <w:footnote w:type="continuationSeparator" w:id="0">
    <w:p w14:paraId="465B3C5E" w14:textId="77777777" w:rsidR="00642A10" w:rsidRDefault="00642A10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8008F"/>
    <w:rsid w:val="003F245C"/>
    <w:rsid w:val="0043557C"/>
    <w:rsid w:val="0048499A"/>
    <w:rsid w:val="004A684B"/>
    <w:rsid w:val="005E43AC"/>
    <w:rsid w:val="00623CC1"/>
    <w:rsid w:val="00642A10"/>
    <w:rsid w:val="00693977"/>
    <w:rsid w:val="006E7E40"/>
    <w:rsid w:val="007646F1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23D44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7646F1"/>
    <w:rsid w:val="00861570"/>
    <w:rsid w:val="00972063"/>
    <w:rsid w:val="00AF16DA"/>
    <w:rsid w:val="00B90D5F"/>
    <w:rsid w:val="00C2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2026-06-08T11:31:00Z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